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F957" w14:textId="2229B8AB" w:rsidR="007F0BB3" w:rsidRPr="00E668A9" w:rsidRDefault="00E668A9" w:rsidP="00E668A9">
      <w:pPr>
        <w:shd w:val="clear" w:color="auto" w:fill="FFFFFF"/>
        <w:spacing w:after="0" w:line="420" w:lineRule="atLeast"/>
        <w:outlineLvl w:val="2"/>
        <w:rPr>
          <w:rFonts w:ascii="Tahoma" w:eastAsia="Times New Roman" w:hAnsi="Tahoma" w:cs="Tahoma"/>
          <w:color w:val="000000" w:themeColor="text1"/>
          <w:sz w:val="21"/>
          <w:szCs w:val="21"/>
          <w:lang w:val="en-AU" w:eastAsia="en-AU"/>
        </w:rPr>
      </w:pPr>
      <w:r w:rsidRPr="00E668A9">
        <w:rPr>
          <w:rFonts w:ascii="Tahoma" w:eastAsia="Times New Roman" w:hAnsi="Tahoma" w:cs="Tahoma"/>
          <w:b/>
          <w:bCs/>
          <w:color w:val="000000" w:themeColor="text1"/>
          <w:sz w:val="39"/>
          <w:szCs w:val="39"/>
          <w:lang w:val="en-AU" w:eastAsia="en-AU"/>
        </w:rPr>
        <w:t>Android 9.0 IP67 Rugged UHF/Barcode/Infrared Android Tablet (LP-007)</w:t>
      </w:r>
      <w:r w:rsidRPr="00E668A9">
        <w:rPr>
          <w:rFonts w:ascii="Tahoma" w:eastAsia="Times New Roman" w:hAnsi="Tahoma" w:cs="Tahoma"/>
          <w:b/>
          <w:bCs/>
          <w:color w:val="000000" w:themeColor="text1"/>
          <w:sz w:val="39"/>
          <w:szCs w:val="39"/>
          <w:lang w:val="en-AU" w:eastAsia="en-AU"/>
        </w:rPr>
        <w:t xml:space="preserve"> </w:t>
      </w:r>
    </w:p>
    <w:p w14:paraId="5813C2B6" w14:textId="0FA41932" w:rsidR="00E668A9" w:rsidRPr="00E668A9" w:rsidRDefault="00E668A9" w:rsidP="00E668A9">
      <w:pPr>
        <w:pStyle w:val="Heading3"/>
        <w:shd w:val="clear" w:color="auto" w:fill="FFFFFF"/>
        <w:spacing w:before="0" w:beforeAutospacing="0" w:after="0" w:afterAutospacing="0" w:line="420" w:lineRule="atLeast"/>
        <w:rPr>
          <w:rFonts w:ascii="Tahoma" w:hAnsi="Tahoma" w:cs="Tahoma"/>
          <w:color w:val="000000" w:themeColor="text1"/>
          <w:sz w:val="30"/>
          <w:szCs w:val="30"/>
        </w:rPr>
      </w:pPr>
      <w:r>
        <w:rPr>
          <w:noProof/>
        </w:rPr>
        <w:drawing>
          <wp:anchor distT="0" distB="0" distL="114300" distR="114300" simplePos="0" relativeHeight="251658240" behindDoc="1" locked="0" layoutInCell="1" allowOverlap="1" wp14:anchorId="16229E1C" wp14:editId="180D2237">
            <wp:simplePos x="0" y="0"/>
            <wp:positionH relativeFrom="column">
              <wp:posOffset>4724400</wp:posOffset>
            </wp:positionH>
            <wp:positionV relativeFrom="paragraph">
              <wp:posOffset>50165</wp:posOffset>
            </wp:positionV>
            <wp:extent cx="2286198" cy="2141406"/>
            <wp:effectExtent l="0" t="0" r="0" b="0"/>
            <wp:wrapTight wrapText="bothSides">
              <wp:wrapPolygon edited="0">
                <wp:start x="0" y="0"/>
                <wp:lineTo x="0" y="21331"/>
                <wp:lineTo x="21420" y="21331"/>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86198" cy="2141406"/>
                    </a:xfrm>
                    <a:prstGeom prst="rect">
                      <a:avLst/>
                    </a:prstGeom>
                  </pic:spPr>
                </pic:pic>
              </a:graphicData>
            </a:graphic>
          </wp:anchor>
        </w:drawing>
      </w:r>
      <w:r w:rsidRPr="00E668A9">
        <w:rPr>
          <w:rStyle w:val="Strong"/>
          <w:rFonts w:ascii="Tahoma" w:hAnsi="Tahoma" w:cs="Tahoma"/>
          <w:b/>
          <w:bCs/>
          <w:color w:val="000000" w:themeColor="text1"/>
          <w:sz w:val="30"/>
          <w:szCs w:val="30"/>
        </w:rPr>
        <w:t>Overview</w:t>
      </w:r>
    </w:p>
    <w:p w14:paraId="0921AD11"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Style w:val="Emphasis"/>
          <w:rFonts w:ascii="Tahoma" w:hAnsi="Tahoma" w:cs="Tahoma"/>
          <w:color w:val="000000" w:themeColor="text1"/>
          <w:sz w:val="21"/>
          <w:szCs w:val="21"/>
        </w:rPr>
        <w:t>The industrial IP67 PDA utilizes advanced technology and provides powerful functions with reliable performance.</w:t>
      </w:r>
    </w:p>
    <w:p w14:paraId="6BF91CB2" w14:textId="7B4E0C12"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xml:space="preserve">This industrial PDA adopts Qualcomm Snapdragon 450 platform, Octa core 1.8 GHz CPU and Android 9.0 operation system and can configure barcode scanning, RFID reader, fingerprint identification as well as other information acquisition module. It utilizes advanced technology and provides powerful function and reliable performance. The PDA adopts the combination of host and modular jacket design concept. It not only has intelligent operation platform but also has functional modular jacket with flexible configuration. </w:t>
      </w:r>
      <w:proofErr w:type="gramStart"/>
      <w:r w:rsidRPr="00E668A9">
        <w:rPr>
          <w:rFonts w:ascii="Tahoma" w:hAnsi="Tahoma" w:cs="Tahoma"/>
          <w:color w:val="000000" w:themeColor="text1"/>
          <w:sz w:val="21"/>
          <w:szCs w:val="21"/>
        </w:rPr>
        <w:t>So</w:t>
      </w:r>
      <w:proofErr w:type="gramEnd"/>
      <w:r w:rsidRPr="00E668A9">
        <w:rPr>
          <w:rFonts w:ascii="Tahoma" w:hAnsi="Tahoma" w:cs="Tahoma"/>
          <w:color w:val="000000" w:themeColor="text1"/>
          <w:sz w:val="21"/>
          <w:szCs w:val="21"/>
        </w:rPr>
        <w:t xml:space="preserve"> it can satisfy the customized requirements from different industries.</w:t>
      </w:r>
    </w:p>
    <w:p w14:paraId="4ECEC95B" w14:textId="077E567A" w:rsid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The Android PDA features super long battery life, IP67 high reliable three-proof structure, drop resistance and LCD screen readable under sunlight. the Android Tablet is ideal for employees across a range of industries, including mobile field services, logistics, warehousing, transportation, manufacturing, fleet management and more. Its impressive flexibility enables you to supply one device to meet many requirements; and it is built to be a key member of your IT infrastructure.</w:t>
      </w:r>
    </w:p>
    <w:p w14:paraId="5A8F859D" w14:textId="7B65E8E2"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p>
    <w:p w14:paraId="6E0F8917"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650B19CF" w14:textId="77777777" w:rsidR="00E668A9" w:rsidRPr="00E668A9" w:rsidRDefault="00E668A9" w:rsidP="00E668A9">
      <w:pPr>
        <w:pStyle w:val="Heading3"/>
        <w:shd w:val="clear" w:color="auto" w:fill="FFFFFF"/>
        <w:spacing w:before="0" w:beforeAutospacing="0" w:after="0" w:afterAutospacing="0" w:line="420" w:lineRule="atLeast"/>
        <w:rPr>
          <w:rFonts w:ascii="Tahoma" w:hAnsi="Tahoma" w:cs="Tahoma"/>
          <w:color w:val="000000" w:themeColor="text1"/>
          <w:sz w:val="30"/>
          <w:szCs w:val="30"/>
        </w:rPr>
      </w:pPr>
      <w:r w:rsidRPr="00E668A9">
        <w:rPr>
          <w:rStyle w:val="Strong"/>
          <w:rFonts w:ascii="Tahoma" w:hAnsi="Tahoma" w:cs="Tahoma"/>
          <w:b/>
          <w:bCs/>
          <w:color w:val="000000" w:themeColor="text1"/>
          <w:sz w:val="30"/>
          <w:szCs w:val="30"/>
        </w:rPr>
        <w:t>Key Features</w:t>
      </w:r>
    </w:p>
    <w:p w14:paraId="75EA0E1C"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w:t>
      </w:r>
      <w:r w:rsidRPr="00E668A9">
        <w:rPr>
          <w:rStyle w:val="Strong"/>
          <w:rFonts w:ascii="Tahoma" w:hAnsi="Tahoma" w:cs="Tahoma"/>
          <w:color w:val="000000" w:themeColor="text1"/>
          <w:sz w:val="21"/>
          <w:szCs w:val="21"/>
        </w:rPr>
        <w:t> Advanced system:</w:t>
      </w:r>
      <w:r w:rsidRPr="00E668A9">
        <w:rPr>
          <w:rFonts w:ascii="Tahoma" w:hAnsi="Tahoma" w:cs="Tahoma"/>
          <w:color w:val="000000" w:themeColor="text1"/>
          <w:sz w:val="21"/>
          <w:szCs w:val="21"/>
        </w:rPr>
        <w:t xml:space="preserve"> Android 9.0 </w:t>
      </w:r>
      <w:proofErr w:type="spellStart"/>
      <w:r w:rsidRPr="00E668A9">
        <w:rPr>
          <w:rFonts w:ascii="Tahoma" w:hAnsi="Tahoma" w:cs="Tahoma"/>
          <w:color w:val="000000" w:themeColor="text1"/>
          <w:sz w:val="21"/>
          <w:szCs w:val="21"/>
        </w:rPr>
        <w:t>os</w:t>
      </w:r>
      <w:proofErr w:type="spellEnd"/>
      <w:r w:rsidRPr="00E668A9">
        <w:rPr>
          <w:rFonts w:ascii="Tahoma" w:hAnsi="Tahoma" w:cs="Tahoma"/>
          <w:color w:val="000000" w:themeColor="text1"/>
          <w:sz w:val="21"/>
          <w:szCs w:val="21"/>
        </w:rPr>
        <w:t xml:space="preserve"> operating system; Octa core 1.8GHz CPU; RAM 4</w:t>
      </w:r>
      <w:proofErr w:type="gramStart"/>
      <w:r w:rsidRPr="00E668A9">
        <w:rPr>
          <w:rFonts w:ascii="Tahoma" w:hAnsi="Tahoma" w:cs="Tahoma"/>
          <w:color w:val="000000" w:themeColor="text1"/>
          <w:sz w:val="21"/>
          <w:szCs w:val="21"/>
        </w:rPr>
        <w:t>GB,ROM</w:t>
      </w:r>
      <w:proofErr w:type="gramEnd"/>
      <w:r w:rsidRPr="00E668A9">
        <w:rPr>
          <w:rFonts w:ascii="Tahoma" w:hAnsi="Tahoma" w:cs="Tahoma"/>
          <w:color w:val="000000" w:themeColor="text1"/>
          <w:sz w:val="21"/>
          <w:szCs w:val="21"/>
        </w:rPr>
        <w:t>64GB</w:t>
      </w:r>
    </w:p>
    <w:p w14:paraId="2F2C484D"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r w:rsidRPr="00E668A9">
        <w:rPr>
          <w:rStyle w:val="Strong"/>
          <w:rFonts w:ascii="Tahoma" w:hAnsi="Tahoma" w:cs="Tahoma"/>
          <w:color w:val="000000" w:themeColor="text1"/>
          <w:sz w:val="21"/>
          <w:szCs w:val="21"/>
        </w:rPr>
        <w:t>Three-proof design:</w:t>
      </w:r>
      <w:r w:rsidRPr="00E668A9">
        <w:rPr>
          <w:rFonts w:ascii="Tahoma" w:hAnsi="Tahoma" w:cs="Tahoma"/>
          <w:color w:val="000000" w:themeColor="text1"/>
          <w:sz w:val="21"/>
          <w:szCs w:val="21"/>
        </w:rPr>
        <w:t> IP67 three protection grade, drop resistance from 1.2m</w:t>
      </w:r>
    </w:p>
    <w:p w14:paraId="50DE7CD3"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r w:rsidRPr="00E668A9">
        <w:rPr>
          <w:rStyle w:val="Strong"/>
          <w:rFonts w:ascii="Tahoma" w:hAnsi="Tahoma" w:cs="Tahoma"/>
          <w:color w:val="000000" w:themeColor="text1"/>
          <w:sz w:val="21"/>
          <w:szCs w:val="21"/>
        </w:rPr>
        <w:t>Visible under strong light:</w:t>
      </w:r>
      <w:r w:rsidRPr="00E668A9">
        <w:rPr>
          <w:rFonts w:ascii="Tahoma" w:hAnsi="Tahoma" w:cs="Tahoma"/>
          <w:color w:val="000000" w:themeColor="text1"/>
          <w:sz w:val="21"/>
          <w:szCs w:val="21"/>
        </w:rPr>
        <w:t> </w:t>
      </w:r>
      <w:proofErr w:type="gramStart"/>
      <w:r w:rsidRPr="00E668A9">
        <w:rPr>
          <w:rFonts w:ascii="Tahoma" w:hAnsi="Tahoma" w:cs="Tahoma"/>
          <w:color w:val="000000" w:themeColor="text1"/>
          <w:sz w:val="21"/>
          <w:szCs w:val="21"/>
        </w:rPr>
        <w:t>7 inch</w:t>
      </w:r>
      <w:proofErr w:type="gramEnd"/>
      <w:r w:rsidRPr="00E668A9">
        <w:rPr>
          <w:rFonts w:ascii="Tahoma" w:hAnsi="Tahoma" w:cs="Tahoma"/>
          <w:color w:val="000000" w:themeColor="text1"/>
          <w:sz w:val="21"/>
          <w:szCs w:val="21"/>
        </w:rPr>
        <w:t xml:space="preserve"> LCD screen, 1280×800 IPS capacitive touch screen</w:t>
      </w:r>
    </w:p>
    <w:p w14:paraId="0267961B"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r w:rsidRPr="00E668A9">
        <w:rPr>
          <w:rStyle w:val="Strong"/>
          <w:rFonts w:ascii="Tahoma" w:hAnsi="Tahoma" w:cs="Tahoma"/>
          <w:color w:val="000000" w:themeColor="text1"/>
          <w:sz w:val="21"/>
          <w:szCs w:val="21"/>
        </w:rPr>
        <w:t>Powerful function:</w:t>
      </w:r>
      <w:r w:rsidRPr="00E668A9">
        <w:rPr>
          <w:rFonts w:ascii="Tahoma" w:hAnsi="Tahoma" w:cs="Tahoma"/>
          <w:color w:val="000000" w:themeColor="text1"/>
          <w:sz w:val="21"/>
          <w:szCs w:val="21"/>
        </w:rPr>
        <w:t> multi functions data acquisition configuration (1D/2D bar code scanning, LF/HF/UHF RFID reader, fingerprint identification)</w:t>
      </w:r>
    </w:p>
    <w:p w14:paraId="5AF6290D"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r w:rsidRPr="00E668A9">
        <w:rPr>
          <w:rStyle w:val="Strong"/>
          <w:rFonts w:ascii="Tahoma" w:hAnsi="Tahoma" w:cs="Tahoma"/>
          <w:color w:val="000000" w:themeColor="text1"/>
          <w:sz w:val="21"/>
          <w:szCs w:val="21"/>
        </w:rPr>
        <w:t>Multi communication modes:</w:t>
      </w:r>
      <w:r w:rsidRPr="00E668A9">
        <w:rPr>
          <w:rFonts w:ascii="Tahoma" w:hAnsi="Tahoma" w:cs="Tahoma"/>
          <w:color w:val="000000" w:themeColor="text1"/>
          <w:sz w:val="21"/>
          <w:szCs w:val="21"/>
        </w:rPr>
        <w:t> wireless communication 4G, WIFI, Bluetooth etc.</w:t>
      </w:r>
    </w:p>
    <w:p w14:paraId="3091CE1D"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r w:rsidRPr="00E668A9">
        <w:rPr>
          <w:rStyle w:val="Strong"/>
          <w:rFonts w:ascii="Tahoma" w:hAnsi="Tahoma" w:cs="Tahoma"/>
          <w:color w:val="000000" w:themeColor="text1"/>
          <w:sz w:val="21"/>
          <w:szCs w:val="21"/>
        </w:rPr>
        <w:t>Super long life:</w:t>
      </w:r>
      <w:r w:rsidRPr="00E668A9">
        <w:rPr>
          <w:rFonts w:ascii="Tahoma" w:hAnsi="Tahoma" w:cs="Tahoma"/>
          <w:color w:val="000000" w:themeColor="text1"/>
          <w:sz w:val="21"/>
          <w:szCs w:val="21"/>
        </w:rPr>
        <w:t> 7200mA, more than 600 hours of continuous standby</w:t>
      </w:r>
    </w:p>
    <w:p w14:paraId="649CF8B6"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r w:rsidRPr="00E668A9">
        <w:rPr>
          <w:rStyle w:val="Strong"/>
          <w:rFonts w:ascii="Tahoma" w:hAnsi="Tahoma" w:cs="Tahoma"/>
          <w:color w:val="000000" w:themeColor="text1"/>
          <w:sz w:val="21"/>
          <w:szCs w:val="21"/>
        </w:rPr>
        <w:t>Light weight:</w:t>
      </w:r>
      <w:r w:rsidRPr="00E668A9">
        <w:rPr>
          <w:rFonts w:ascii="Tahoma" w:hAnsi="Tahoma" w:cs="Tahoma"/>
          <w:color w:val="000000" w:themeColor="text1"/>
          <w:sz w:val="21"/>
          <w:szCs w:val="21"/>
        </w:rPr>
        <w:t> 590g only</w:t>
      </w:r>
    </w:p>
    <w:p w14:paraId="74FE5793"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5C728D19" w14:textId="4A9D6BC3"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noProof/>
          <w:color w:val="000000" w:themeColor="text1"/>
          <w:sz w:val="21"/>
          <w:szCs w:val="21"/>
        </w:rPr>
        <w:drawing>
          <wp:inline distT="0" distB="0" distL="0" distR="0" wp14:anchorId="5746F437" wp14:editId="4FE2CB48">
            <wp:extent cx="6858000" cy="1283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283335"/>
                    </a:xfrm>
                    <a:prstGeom prst="rect">
                      <a:avLst/>
                    </a:prstGeom>
                    <a:noFill/>
                    <a:ln>
                      <a:noFill/>
                    </a:ln>
                  </pic:spPr>
                </pic:pic>
              </a:graphicData>
            </a:graphic>
          </wp:inline>
        </w:drawing>
      </w:r>
    </w:p>
    <w:p w14:paraId="319BEB19"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4596F0F4" w14:textId="77777777" w:rsidR="00E668A9" w:rsidRPr="00E668A9" w:rsidRDefault="00E668A9" w:rsidP="00E668A9">
      <w:pPr>
        <w:pStyle w:val="Heading3"/>
        <w:shd w:val="clear" w:color="auto" w:fill="FFFFFF"/>
        <w:spacing w:before="0" w:beforeAutospacing="0" w:after="0" w:afterAutospacing="0" w:line="420" w:lineRule="atLeast"/>
        <w:rPr>
          <w:rFonts w:ascii="Tahoma" w:hAnsi="Tahoma" w:cs="Tahoma"/>
          <w:color w:val="000000" w:themeColor="text1"/>
          <w:sz w:val="30"/>
          <w:szCs w:val="30"/>
        </w:rPr>
      </w:pPr>
      <w:r w:rsidRPr="00E668A9">
        <w:rPr>
          <w:rFonts w:ascii="Tahoma" w:hAnsi="Tahoma" w:cs="Tahoma"/>
          <w:color w:val="000000" w:themeColor="text1"/>
          <w:sz w:val="30"/>
          <w:szCs w:val="30"/>
        </w:rPr>
        <w:t>Technical Data:</w:t>
      </w:r>
    </w:p>
    <w:p w14:paraId="4AA6966F"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73E5F956" w14:textId="77777777" w:rsidR="00E668A9" w:rsidRPr="00E668A9" w:rsidRDefault="00E668A9" w:rsidP="00E668A9">
      <w:pPr>
        <w:pStyle w:val="Heading4"/>
        <w:shd w:val="clear" w:color="auto" w:fill="FFFFFF"/>
        <w:spacing w:before="0" w:line="378" w:lineRule="atLeast"/>
        <w:rPr>
          <w:rFonts w:ascii="Tahoma" w:hAnsi="Tahoma" w:cs="Tahoma"/>
          <w:color w:val="000000" w:themeColor="text1"/>
          <w:sz w:val="27"/>
          <w:szCs w:val="27"/>
        </w:rPr>
      </w:pPr>
      <w:r w:rsidRPr="00E668A9">
        <w:rPr>
          <w:rFonts w:ascii="Tahoma" w:hAnsi="Tahoma" w:cs="Tahoma"/>
          <w:color w:val="000000" w:themeColor="text1"/>
          <w:sz w:val="27"/>
          <w:szCs w:val="27"/>
        </w:rPr>
        <w:t>General Specifications</w:t>
      </w:r>
    </w:p>
    <w:tbl>
      <w:tblPr>
        <w:tblW w:w="0" w:type="dxa"/>
        <w:tblCellSpacing w:w="0"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775"/>
        <w:gridCol w:w="7665"/>
      </w:tblGrid>
      <w:tr w:rsidR="00E668A9" w:rsidRPr="00E668A9" w14:paraId="49755C0F"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89B505A"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Model NO.</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9666D2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LP-007</w:t>
            </w:r>
          </w:p>
        </w:tc>
      </w:tr>
      <w:tr w:rsidR="00E668A9" w:rsidRPr="00E668A9" w14:paraId="05192C05"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65999D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Operating System</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66ED61F"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Android 9.0 OS</w:t>
            </w:r>
          </w:p>
        </w:tc>
      </w:tr>
      <w:tr w:rsidR="00E668A9" w:rsidRPr="00E668A9" w14:paraId="4BDE4EE0"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1BA7D9B"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CPU</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A716937"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Qualcomm SDM450 Octa core CPU, 1.8GHz</w:t>
            </w:r>
          </w:p>
        </w:tc>
      </w:tr>
      <w:tr w:rsidR="00E668A9" w:rsidRPr="00E668A9" w14:paraId="04F5FC93" w14:textId="77777777" w:rsidTr="00E668A9">
        <w:trPr>
          <w:tblCellSpacing w:w="0" w:type="dxa"/>
        </w:trPr>
        <w:tc>
          <w:tcPr>
            <w:tcW w:w="277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A84D6C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lastRenderedPageBreak/>
              <w:t>RAM</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531076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RAM: 4G</w:t>
            </w:r>
          </w:p>
        </w:tc>
      </w:tr>
      <w:tr w:rsidR="00E668A9" w:rsidRPr="00E668A9" w14:paraId="75947E0D" w14:textId="77777777" w:rsidTr="00E668A9">
        <w:trPr>
          <w:trHeight w:val="480"/>
          <w:tblCellSpacing w:w="0" w:type="dxa"/>
        </w:trPr>
        <w:tc>
          <w:tcPr>
            <w:tcW w:w="0" w:type="auto"/>
            <w:vMerge/>
            <w:tcBorders>
              <w:left w:val="single" w:sz="6" w:space="0" w:color="F5F5F5"/>
              <w:bottom w:val="single" w:sz="6" w:space="0" w:color="F5F5F5"/>
            </w:tcBorders>
            <w:shd w:val="clear" w:color="auto" w:fill="FFFFFF"/>
            <w:vAlign w:val="center"/>
            <w:hideMark/>
          </w:tcPr>
          <w:p w14:paraId="6BE73412" w14:textId="77777777" w:rsidR="00E668A9" w:rsidRPr="00E668A9" w:rsidRDefault="00E668A9">
            <w:pPr>
              <w:rPr>
                <w:rFonts w:ascii="Tahoma" w:hAnsi="Tahoma" w:cs="Tahoma"/>
                <w:color w:val="000000" w:themeColor="text1"/>
                <w:sz w:val="21"/>
                <w:szCs w:val="21"/>
              </w:rPr>
            </w:pP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FC577E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FLASH: 64G</w:t>
            </w:r>
          </w:p>
        </w:tc>
      </w:tr>
      <w:tr w:rsidR="00E668A9" w:rsidRPr="00E668A9" w14:paraId="6F8245BB"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CB4A2F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Extended Storage</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8DCF3D1"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Micro SD, Maximum 128G</w:t>
            </w:r>
          </w:p>
        </w:tc>
      </w:tr>
      <w:tr w:rsidR="00E668A9" w:rsidRPr="00E668A9" w14:paraId="76C92F82" w14:textId="77777777" w:rsidTr="00E668A9">
        <w:trPr>
          <w:trHeight w:val="768"/>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3BA0899"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USB port</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2E8C48D"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5 pin </w:t>
            </w:r>
            <w:proofErr w:type="spellStart"/>
            <w:r w:rsidRPr="00E668A9">
              <w:rPr>
                <w:rFonts w:ascii="Tahoma" w:hAnsi="Tahoma" w:cs="Tahoma"/>
                <w:color w:val="000000" w:themeColor="text1"/>
                <w:sz w:val="21"/>
                <w:szCs w:val="21"/>
              </w:rPr>
              <w:t>MicroUSB</w:t>
            </w:r>
            <w:proofErr w:type="spellEnd"/>
            <w:r w:rsidRPr="00E668A9">
              <w:rPr>
                <w:rFonts w:ascii="Tahoma" w:hAnsi="Tahoma" w:cs="Tahoma"/>
                <w:color w:val="000000" w:themeColor="text1"/>
                <w:sz w:val="21"/>
                <w:szCs w:val="21"/>
              </w:rPr>
              <w:t>; support OTG (U-disk/Mouse/Keyboard/USB Ethernet cable)</w:t>
            </w:r>
          </w:p>
        </w:tc>
      </w:tr>
      <w:tr w:rsidR="00E668A9" w:rsidRPr="00E668A9" w14:paraId="72D98820" w14:textId="77777777" w:rsidTr="00E668A9">
        <w:trPr>
          <w:trHeight w:val="1152"/>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F3089B6"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OTG</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41FCBC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Support, through OTG can meet 100M network port, network card setup, </w:t>
            </w:r>
            <w:proofErr w:type="spellStart"/>
            <w:r w:rsidRPr="00E668A9">
              <w:rPr>
                <w:rFonts w:ascii="Tahoma" w:hAnsi="Tahoma" w:cs="Tahoma"/>
                <w:color w:val="000000" w:themeColor="text1"/>
                <w:sz w:val="21"/>
                <w:szCs w:val="21"/>
              </w:rPr>
              <w:t>PPPoE</w:t>
            </w:r>
            <w:proofErr w:type="spellEnd"/>
            <w:r w:rsidRPr="00E668A9">
              <w:rPr>
                <w:rFonts w:ascii="Tahoma" w:hAnsi="Tahoma" w:cs="Tahoma"/>
                <w:color w:val="000000" w:themeColor="text1"/>
                <w:sz w:val="21"/>
                <w:szCs w:val="21"/>
              </w:rPr>
              <w:t xml:space="preserve"> dial-up, web browsing. Support OTG extend RS232 serial port</w:t>
            </w:r>
          </w:p>
        </w:tc>
      </w:tr>
      <w:tr w:rsidR="00E668A9" w:rsidRPr="00E668A9" w14:paraId="5185019B"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E4836FA"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External port</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371D85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Charge port, headphone port</w:t>
            </w:r>
          </w:p>
        </w:tc>
      </w:tr>
    </w:tbl>
    <w:p w14:paraId="769B7125"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b/>
          <w:bCs/>
          <w:color w:val="000000" w:themeColor="text1"/>
          <w:sz w:val="21"/>
          <w:szCs w:val="21"/>
        </w:rPr>
        <w:t> </w:t>
      </w:r>
    </w:p>
    <w:p w14:paraId="4450907A"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b/>
          <w:bCs/>
          <w:color w:val="000000" w:themeColor="text1"/>
          <w:sz w:val="21"/>
          <w:szCs w:val="21"/>
        </w:rPr>
        <w:t>Protection Grade</w:t>
      </w:r>
    </w:p>
    <w:tbl>
      <w:tblPr>
        <w:tblW w:w="0" w:type="dxa"/>
        <w:tblCellSpacing w:w="0"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775"/>
        <w:gridCol w:w="7665"/>
      </w:tblGrid>
      <w:tr w:rsidR="00E668A9" w:rsidRPr="00E668A9" w14:paraId="240ECC81"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1C371D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Industrial Protection Grade</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1F3E116"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IP67</w:t>
            </w:r>
          </w:p>
        </w:tc>
      </w:tr>
      <w:tr w:rsidR="00E668A9" w:rsidRPr="00E668A9" w14:paraId="4667B556"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6C83D96"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Drop Grade</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AEFA3B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Drop resistance from 1.2m</w:t>
            </w:r>
          </w:p>
        </w:tc>
      </w:tr>
    </w:tbl>
    <w:p w14:paraId="13A47DA2"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b/>
          <w:bCs/>
          <w:color w:val="000000" w:themeColor="text1"/>
          <w:sz w:val="21"/>
          <w:szCs w:val="21"/>
        </w:rPr>
        <w:br/>
        <w:t>Wireless Communication</w:t>
      </w:r>
    </w:p>
    <w:tbl>
      <w:tblPr>
        <w:tblW w:w="0" w:type="dxa"/>
        <w:tblCellSpacing w:w="0"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775"/>
        <w:gridCol w:w="7665"/>
      </w:tblGrid>
      <w:tr w:rsidR="00E668A9" w:rsidRPr="00E668A9" w14:paraId="0E6938CC"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8747E1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Bluetooth</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8159105"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 4.2</w:t>
            </w:r>
          </w:p>
        </w:tc>
      </w:tr>
      <w:tr w:rsidR="00E668A9" w:rsidRPr="00E668A9" w14:paraId="5E78F297" w14:textId="77777777" w:rsidTr="00E668A9">
        <w:trPr>
          <w:trHeight w:val="96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5B4A4A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GPS</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E1C890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Support GPS, DBS, GLONASS and professional </w:t>
            </w:r>
            <w:proofErr w:type="spellStart"/>
            <w:proofErr w:type="gramStart"/>
            <w:r w:rsidRPr="00E668A9">
              <w:rPr>
                <w:rFonts w:ascii="Tahoma" w:hAnsi="Tahoma" w:cs="Tahoma"/>
                <w:color w:val="000000" w:themeColor="text1"/>
                <w:sz w:val="21"/>
                <w:szCs w:val="21"/>
              </w:rPr>
              <w:t>GPS,Ublox</w:t>
            </w:r>
            <w:proofErr w:type="spellEnd"/>
            <w:proofErr w:type="gramEnd"/>
            <w:r w:rsidRPr="00E668A9">
              <w:rPr>
                <w:rFonts w:ascii="Tahoma" w:hAnsi="Tahoma" w:cs="Tahoma"/>
                <w:color w:val="000000" w:themeColor="text1"/>
                <w:sz w:val="21"/>
                <w:szCs w:val="21"/>
              </w:rPr>
              <w:t>;</w:t>
            </w:r>
          </w:p>
          <w:p w14:paraId="17C0E75F"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GPS and </w:t>
            </w:r>
            <w:proofErr w:type="spellStart"/>
            <w:r w:rsidRPr="00E668A9">
              <w:rPr>
                <w:rFonts w:ascii="Tahoma" w:hAnsi="Tahoma" w:cs="Tahoma"/>
                <w:color w:val="000000" w:themeColor="text1"/>
                <w:sz w:val="21"/>
                <w:szCs w:val="21"/>
              </w:rPr>
              <w:t>Beidou</w:t>
            </w:r>
            <w:proofErr w:type="spellEnd"/>
            <w:r w:rsidRPr="00E668A9">
              <w:rPr>
                <w:rFonts w:ascii="Tahoma" w:hAnsi="Tahoma" w:cs="Tahoma"/>
                <w:color w:val="000000" w:themeColor="text1"/>
                <w:sz w:val="21"/>
                <w:szCs w:val="21"/>
              </w:rPr>
              <w:t> (alternative)</w:t>
            </w:r>
          </w:p>
        </w:tc>
      </w:tr>
      <w:tr w:rsidR="00E668A9" w:rsidRPr="00E668A9" w14:paraId="030CDA6B" w14:textId="77777777" w:rsidTr="00E668A9">
        <w:trPr>
          <w:trHeight w:val="480"/>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0FF64D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WIFI</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0CC921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 IEEE 802.11a/b/g/n/ac 2.4G+5G dual band</w:t>
            </w:r>
          </w:p>
        </w:tc>
      </w:tr>
      <w:tr w:rsidR="00E668A9" w:rsidRPr="00E668A9" w14:paraId="6B87829B" w14:textId="77777777" w:rsidTr="00E668A9">
        <w:trPr>
          <w:tblCellSpacing w:w="0" w:type="dxa"/>
        </w:trPr>
        <w:tc>
          <w:tcPr>
            <w:tcW w:w="277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F23E37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Band</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EDAD0C2"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Strong"/>
                <w:rFonts w:ascii="Tahoma" w:hAnsi="Tahoma" w:cs="Tahoma"/>
                <w:color w:val="000000" w:themeColor="text1"/>
                <w:sz w:val="21"/>
                <w:szCs w:val="21"/>
              </w:rPr>
              <w:t>Band Version 1(North America version)</w:t>
            </w:r>
          </w:p>
        </w:tc>
      </w:tr>
      <w:tr w:rsidR="00E668A9" w:rsidRPr="00E668A9" w14:paraId="5335B7DE" w14:textId="77777777" w:rsidTr="00E668A9">
        <w:trPr>
          <w:trHeight w:val="768"/>
          <w:tblCellSpacing w:w="0" w:type="dxa"/>
        </w:trPr>
        <w:tc>
          <w:tcPr>
            <w:tcW w:w="0" w:type="auto"/>
            <w:vMerge/>
            <w:tcBorders>
              <w:left w:val="single" w:sz="6" w:space="0" w:color="F5F5F5"/>
              <w:bottom w:val="single" w:sz="6" w:space="0" w:color="F5F5F5"/>
            </w:tcBorders>
            <w:shd w:val="clear" w:color="auto" w:fill="FFFFFF"/>
            <w:vAlign w:val="center"/>
            <w:hideMark/>
          </w:tcPr>
          <w:p w14:paraId="48AA763C" w14:textId="77777777" w:rsidR="00E668A9" w:rsidRPr="00E668A9" w:rsidRDefault="00E668A9">
            <w:pPr>
              <w:rPr>
                <w:rFonts w:ascii="Tahoma" w:hAnsi="Tahoma" w:cs="Tahoma"/>
                <w:color w:val="000000" w:themeColor="text1"/>
                <w:sz w:val="21"/>
                <w:szCs w:val="21"/>
              </w:rPr>
            </w:pP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E86B47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LTE-</w:t>
            </w:r>
            <w:proofErr w:type="gramStart"/>
            <w:r w:rsidRPr="00E668A9">
              <w:rPr>
                <w:rFonts w:ascii="Tahoma" w:hAnsi="Tahoma" w:cs="Tahoma"/>
                <w:color w:val="000000" w:themeColor="text1"/>
                <w:sz w:val="21"/>
                <w:szCs w:val="21"/>
              </w:rPr>
              <w:t>FDD:B</w:t>
            </w:r>
            <w:proofErr w:type="gramEnd"/>
            <w:r w:rsidRPr="00E668A9">
              <w:rPr>
                <w:rFonts w:ascii="Tahoma" w:hAnsi="Tahoma" w:cs="Tahoma"/>
                <w:color w:val="000000" w:themeColor="text1"/>
                <w:sz w:val="21"/>
                <w:szCs w:val="21"/>
              </w:rPr>
              <w:t>2/B4/B5/B7/B12/B13/B14/B25/B26</w:t>
            </w:r>
          </w:p>
          <w:p w14:paraId="20C501F5"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LTE-</w:t>
            </w:r>
            <w:proofErr w:type="gramStart"/>
            <w:r w:rsidRPr="00E668A9">
              <w:rPr>
                <w:rFonts w:ascii="Tahoma" w:hAnsi="Tahoma" w:cs="Tahoma"/>
                <w:color w:val="000000" w:themeColor="text1"/>
                <w:sz w:val="21"/>
                <w:szCs w:val="21"/>
              </w:rPr>
              <w:t>TDD:B</w:t>
            </w:r>
            <w:proofErr w:type="gramEnd"/>
            <w:r w:rsidRPr="00E668A9">
              <w:rPr>
                <w:rFonts w:ascii="Tahoma" w:hAnsi="Tahoma" w:cs="Tahoma"/>
                <w:color w:val="000000" w:themeColor="text1"/>
                <w:sz w:val="21"/>
                <w:szCs w:val="21"/>
              </w:rPr>
              <w:t>41</w:t>
            </w:r>
          </w:p>
          <w:p w14:paraId="40E8E29B"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proofErr w:type="gramStart"/>
            <w:r w:rsidRPr="00E668A9">
              <w:rPr>
                <w:rFonts w:ascii="Tahoma" w:hAnsi="Tahoma" w:cs="Tahoma"/>
                <w:color w:val="000000" w:themeColor="text1"/>
                <w:sz w:val="21"/>
                <w:szCs w:val="21"/>
              </w:rPr>
              <w:lastRenderedPageBreak/>
              <w:t>WCDMA:B</w:t>
            </w:r>
            <w:proofErr w:type="gramEnd"/>
            <w:r w:rsidRPr="00E668A9">
              <w:rPr>
                <w:rFonts w:ascii="Tahoma" w:hAnsi="Tahoma" w:cs="Tahoma"/>
                <w:color w:val="000000" w:themeColor="text1"/>
                <w:sz w:val="21"/>
                <w:szCs w:val="21"/>
              </w:rPr>
              <w:t>1/B2/B5/B8</w:t>
            </w:r>
          </w:p>
          <w:p w14:paraId="414A1C8A"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GSM:850/900/1800/1900M</w:t>
            </w:r>
          </w:p>
        </w:tc>
      </w:tr>
      <w:tr w:rsidR="00E668A9" w:rsidRPr="00E668A9" w14:paraId="188F9203" w14:textId="77777777" w:rsidTr="00E668A9">
        <w:trPr>
          <w:trHeight w:val="480"/>
          <w:tblCellSpacing w:w="0" w:type="dxa"/>
        </w:trPr>
        <w:tc>
          <w:tcPr>
            <w:tcW w:w="0" w:type="auto"/>
            <w:vMerge/>
            <w:tcBorders>
              <w:left w:val="single" w:sz="6" w:space="0" w:color="F5F5F5"/>
              <w:bottom w:val="single" w:sz="6" w:space="0" w:color="F5F5F5"/>
            </w:tcBorders>
            <w:shd w:val="clear" w:color="auto" w:fill="FFFFFF"/>
            <w:vAlign w:val="center"/>
            <w:hideMark/>
          </w:tcPr>
          <w:p w14:paraId="4EDBA267" w14:textId="77777777" w:rsidR="00E668A9" w:rsidRPr="00E668A9" w:rsidRDefault="00E668A9">
            <w:pPr>
              <w:rPr>
                <w:rFonts w:ascii="Tahoma" w:hAnsi="Tahoma" w:cs="Tahoma"/>
                <w:color w:val="000000" w:themeColor="text1"/>
                <w:sz w:val="21"/>
                <w:szCs w:val="21"/>
              </w:rPr>
            </w:pP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AF232B1"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Strong"/>
                <w:rFonts w:ascii="Tahoma" w:hAnsi="Tahoma" w:cs="Tahoma"/>
                <w:color w:val="000000" w:themeColor="text1"/>
                <w:sz w:val="21"/>
                <w:szCs w:val="21"/>
              </w:rPr>
              <w:t xml:space="preserve">Band Version 2(China and Europe </w:t>
            </w:r>
            <w:proofErr w:type="spellStart"/>
            <w:r w:rsidRPr="00E668A9">
              <w:rPr>
                <w:rStyle w:val="Strong"/>
                <w:rFonts w:ascii="Tahoma" w:hAnsi="Tahoma" w:cs="Tahoma"/>
                <w:color w:val="000000" w:themeColor="text1"/>
                <w:sz w:val="21"/>
                <w:szCs w:val="21"/>
              </w:rPr>
              <w:t>verison</w:t>
            </w:r>
            <w:proofErr w:type="spellEnd"/>
            <w:r w:rsidRPr="00E668A9">
              <w:rPr>
                <w:rStyle w:val="Strong"/>
                <w:rFonts w:ascii="Tahoma" w:hAnsi="Tahoma" w:cs="Tahoma"/>
                <w:color w:val="000000" w:themeColor="text1"/>
                <w:sz w:val="21"/>
                <w:szCs w:val="21"/>
              </w:rPr>
              <w:t>)</w:t>
            </w:r>
          </w:p>
        </w:tc>
      </w:tr>
      <w:tr w:rsidR="00E668A9" w:rsidRPr="00E668A9" w14:paraId="224B95FB" w14:textId="77777777" w:rsidTr="00E668A9">
        <w:trPr>
          <w:trHeight w:val="480"/>
          <w:tblCellSpacing w:w="0" w:type="dxa"/>
        </w:trPr>
        <w:tc>
          <w:tcPr>
            <w:tcW w:w="0" w:type="auto"/>
            <w:vMerge/>
            <w:tcBorders>
              <w:left w:val="single" w:sz="6" w:space="0" w:color="F5F5F5"/>
              <w:bottom w:val="single" w:sz="6" w:space="0" w:color="F5F5F5"/>
            </w:tcBorders>
            <w:shd w:val="clear" w:color="auto" w:fill="FFFFFF"/>
            <w:vAlign w:val="center"/>
            <w:hideMark/>
          </w:tcPr>
          <w:p w14:paraId="56E12B2B" w14:textId="77777777" w:rsidR="00E668A9" w:rsidRPr="00E668A9" w:rsidRDefault="00E668A9">
            <w:pPr>
              <w:rPr>
                <w:rFonts w:ascii="Tahoma" w:hAnsi="Tahoma" w:cs="Tahoma"/>
                <w:color w:val="000000" w:themeColor="text1"/>
                <w:sz w:val="21"/>
                <w:szCs w:val="21"/>
              </w:rPr>
            </w:pP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74205A9"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LTE-</w:t>
            </w:r>
            <w:proofErr w:type="gramStart"/>
            <w:r w:rsidRPr="00E668A9">
              <w:rPr>
                <w:rFonts w:ascii="Tahoma" w:hAnsi="Tahoma" w:cs="Tahoma"/>
                <w:color w:val="000000" w:themeColor="text1"/>
                <w:sz w:val="21"/>
                <w:szCs w:val="21"/>
              </w:rPr>
              <w:t>FDD:B</w:t>
            </w:r>
            <w:proofErr w:type="gramEnd"/>
            <w:r w:rsidRPr="00E668A9">
              <w:rPr>
                <w:rFonts w:ascii="Tahoma" w:hAnsi="Tahoma" w:cs="Tahoma"/>
                <w:color w:val="000000" w:themeColor="text1"/>
                <w:sz w:val="21"/>
                <w:szCs w:val="21"/>
              </w:rPr>
              <w:t>1/B3/B5/B8</w:t>
            </w:r>
          </w:p>
          <w:p w14:paraId="5ADFF398"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LTE-</w:t>
            </w:r>
            <w:proofErr w:type="gramStart"/>
            <w:r w:rsidRPr="00E668A9">
              <w:rPr>
                <w:rFonts w:ascii="Tahoma" w:hAnsi="Tahoma" w:cs="Tahoma"/>
                <w:color w:val="000000" w:themeColor="text1"/>
                <w:sz w:val="21"/>
                <w:szCs w:val="21"/>
              </w:rPr>
              <w:t>TDD:B</w:t>
            </w:r>
            <w:proofErr w:type="gramEnd"/>
            <w:r w:rsidRPr="00E668A9">
              <w:rPr>
                <w:rFonts w:ascii="Tahoma" w:hAnsi="Tahoma" w:cs="Tahoma"/>
                <w:color w:val="000000" w:themeColor="text1"/>
                <w:sz w:val="21"/>
                <w:szCs w:val="21"/>
              </w:rPr>
              <w:t>34/B38/B39/B40/B41</w:t>
            </w:r>
          </w:p>
          <w:p w14:paraId="5C90E7D5"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proofErr w:type="gramStart"/>
            <w:r w:rsidRPr="00E668A9">
              <w:rPr>
                <w:rFonts w:ascii="Tahoma" w:hAnsi="Tahoma" w:cs="Tahoma"/>
                <w:color w:val="000000" w:themeColor="text1"/>
                <w:sz w:val="21"/>
                <w:szCs w:val="21"/>
              </w:rPr>
              <w:t>WCDMA:B</w:t>
            </w:r>
            <w:proofErr w:type="gramEnd"/>
            <w:r w:rsidRPr="00E668A9">
              <w:rPr>
                <w:rFonts w:ascii="Tahoma" w:hAnsi="Tahoma" w:cs="Tahoma"/>
                <w:color w:val="000000" w:themeColor="text1"/>
                <w:sz w:val="21"/>
                <w:szCs w:val="21"/>
              </w:rPr>
              <w:t>1/B8 TD-SCDMA:B34/B39</w:t>
            </w:r>
          </w:p>
          <w:p w14:paraId="3E1AB982"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proofErr w:type="gramStart"/>
            <w:r w:rsidRPr="00E668A9">
              <w:rPr>
                <w:rFonts w:ascii="Tahoma" w:hAnsi="Tahoma" w:cs="Tahoma"/>
                <w:color w:val="000000" w:themeColor="text1"/>
                <w:sz w:val="21"/>
                <w:szCs w:val="21"/>
              </w:rPr>
              <w:t>CDMA:BC</w:t>
            </w:r>
            <w:proofErr w:type="gramEnd"/>
            <w:r w:rsidRPr="00E668A9">
              <w:rPr>
                <w:rFonts w:ascii="Tahoma" w:hAnsi="Tahoma" w:cs="Tahoma"/>
                <w:color w:val="000000" w:themeColor="text1"/>
                <w:sz w:val="21"/>
                <w:szCs w:val="21"/>
              </w:rPr>
              <w:t>0 GSM:900/1800M</w:t>
            </w:r>
          </w:p>
        </w:tc>
      </w:tr>
    </w:tbl>
    <w:p w14:paraId="48C58B49"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5D7D45D6"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b/>
          <w:bCs/>
          <w:color w:val="000000" w:themeColor="text1"/>
          <w:sz w:val="21"/>
          <w:szCs w:val="21"/>
        </w:rPr>
        <w:t>Data Acquisition (Optional)</w:t>
      </w:r>
    </w:p>
    <w:tbl>
      <w:tblPr>
        <w:tblW w:w="0" w:type="dxa"/>
        <w:tblCellSpacing w:w="0"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775"/>
        <w:gridCol w:w="3975"/>
        <w:gridCol w:w="3690"/>
      </w:tblGrid>
      <w:tr w:rsidR="00E668A9" w:rsidRPr="00E668A9" w14:paraId="36C0D0DE" w14:textId="77777777" w:rsidTr="00E668A9">
        <w:trPr>
          <w:tblCellSpacing w:w="0" w:type="dxa"/>
        </w:trPr>
        <w:tc>
          <w:tcPr>
            <w:tcW w:w="277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9ED062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Fingerprint identification</w:t>
            </w: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512A14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Supports fingerprint entry, image collection, fingerprint recognition, fingerprint deletion etc.</w:t>
            </w:r>
          </w:p>
        </w:tc>
      </w:tr>
      <w:tr w:rsidR="00E668A9" w:rsidRPr="00E668A9" w14:paraId="50F9D691"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1E19AC77"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9FA2693"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Type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CA6AAF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TCSIST semiconductor sensor</w:t>
            </w:r>
          </w:p>
        </w:tc>
      </w:tr>
      <w:tr w:rsidR="00E668A9" w:rsidRPr="00E668A9" w14:paraId="1B0923F1"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1BA956DD"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A761C2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ISO Template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021C82D"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w:t>
            </w:r>
          </w:p>
        </w:tc>
      </w:tr>
      <w:tr w:rsidR="00E668A9" w:rsidRPr="00E668A9" w14:paraId="46D7DBC6"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48B493DD"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29971C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Sensor type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3AEE01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Capacitive</w:t>
            </w:r>
          </w:p>
        </w:tc>
      </w:tr>
      <w:tr w:rsidR="00E668A9" w:rsidRPr="00E668A9" w14:paraId="7CE638D4"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621719B6"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B4252B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Acquisition window size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A6B9956"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24.5*19MM</w:t>
            </w:r>
          </w:p>
        </w:tc>
      </w:tr>
      <w:tr w:rsidR="00E668A9" w:rsidRPr="00E668A9" w14:paraId="3D0EAB62"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271F0CE3"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D3E1B4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Effective image size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2A9898E"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15.5*18.5MM</w:t>
            </w:r>
          </w:p>
        </w:tc>
      </w:tr>
      <w:tr w:rsidR="00E668A9" w:rsidRPr="00E668A9" w14:paraId="0BAE565B"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76D19B2D"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23B169D"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Image Size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FDF7C4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256*360 Pixels</w:t>
            </w:r>
          </w:p>
        </w:tc>
      </w:tr>
      <w:tr w:rsidR="00E668A9" w:rsidRPr="00E668A9" w14:paraId="51A9BDB4"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3A338FE4"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723E575"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Image Resolution</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726AC3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500DPI</w:t>
            </w:r>
          </w:p>
        </w:tc>
      </w:tr>
      <w:tr w:rsidR="00E668A9" w:rsidRPr="00E668A9" w14:paraId="12B5C26A"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77DF88AA" w14:textId="77777777" w:rsidR="00E668A9" w:rsidRPr="00E668A9" w:rsidRDefault="00E668A9">
            <w:pPr>
              <w:rPr>
                <w:rFonts w:ascii="Tahoma" w:hAnsi="Tahoma" w:cs="Tahoma"/>
                <w:color w:val="000000" w:themeColor="text1"/>
                <w:sz w:val="21"/>
                <w:szCs w:val="21"/>
              </w:rPr>
            </w:pPr>
          </w:p>
        </w:tc>
        <w:tc>
          <w:tcPr>
            <w:tcW w:w="39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58ADFA3"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Matching mode</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BB2500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contrast </w:t>
            </w:r>
            <w:proofErr w:type="gramStart"/>
            <w:r w:rsidRPr="00E668A9">
              <w:rPr>
                <w:rFonts w:ascii="Tahoma" w:hAnsi="Tahoma" w:cs="Tahoma"/>
                <w:color w:val="000000" w:themeColor="text1"/>
                <w:sz w:val="21"/>
                <w:szCs w:val="21"/>
              </w:rPr>
              <w:t>mode(</w:t>
            </w:r>
            <w:proofErr w:type="gramEnd"/>
            <w:r w:rsidRPr="00E668A9">
              <w:rPr>
                <w:rFonts w:ascii="Tahoma" w:hAnsi="Tahoma" w:cs="Tahoma"/>
                <w:color w:val="000000" w:themeColor="text1"/>
                <w:sz w:val="21"/>
                <w:szCs w:val="21"/>
              </w:rPr>
              <w:t>1:1); search mode(1:N)</w:t>
            </w:r>
          </w:p>
        </w:tc>
      </w:tr>
      <w:tr w:rsidR="00E668A9" w:rsidRPr="00E668A9" w14:paraId="53B1B3A5"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1F01F1E"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Far infrared meter reading</w:t>
            </w: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3E6AE1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Working frequency 37.9K</w:t>
            </w:r>
          </w:p>
        </w:tc>
      </w:tr>
      <w:tr w:rsidR="00E668A9" w:rsidRPr="00E668A9" w14:paraId="4E509C67"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345B47B"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429AFF9"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Emphasis"/>
                <w:rFonts w:ascii="Tahoma" w:hAnsi="Tahoma" w:cs="Tahoma"/>
                <w:b/>
                <w:bCs/>
                <w:color w:val="000000" w:themeColor="text1"/>
                <w:sz w:val="21"/>
                <w:szCs w:val="21"/>
              </w:rPr>
              <w:t>Internal 1D Infrared Scanner: Zebra SE655 </w:t>
            </w:r>
          </w:p>
        </w:tc>
      </w:tr>
      <w:tr w:rsidR="00E668A9" w:rsidRPr="00E668A9" w14:paraId="5F6AC512"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58CF70F"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BEEB38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speed: 50 times/second</w:t>
            </w:r>
          </w:p>
        </w:tc>
      </w:tr>
      <w:tr w:rsidR="00E668A9" w:rsidRPr="00E668A9" w14:paraId="4369C0DC"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E171AC2"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76A486F"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distance: 5.7cm-61.0cm</w:t>
            </w:r>
          </w:p>
        </w:tc>
      </w:tr>
      <w:tr w:rsidR="00E668A9" w:rsidRPr="00E668A9" w14:paraId="41D511DD"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B189F8C"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AAD9FB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angle: 53.3° ±3°</w:t>
            </w:r>
          </w:p>
        </w:tc>
      </w:tr>
      <w:tr w:rsidR="00E668A9" w:rsidRPr="00E668A9" w14:paraId="0D303152"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61B11B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Barcode Scanning</w:t>
            </w: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7838FCA"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Strong"/>
                <w:rFonts w:ascii="Tahoma" w:hAnsi="Tahoma" w:cs="Tahoma"/>
                <w:color w:val="000000" w:themeColor="text1"/>
                <w:sz w:val="21"/>
                <w:szCs w:val="21"/>
              </w:rPr>
              <w:t>External 1D Laser Scanner: Honeywell N4313 Zebra EM1350</w:t>
            </w:r>
          </w:p>
        </w:tc>
      </w:tr>
      <w:tr w:rsidR="00E668A9" w:rsidRPr="00E668A9" w14:paraId="0C97F6A5"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CE0D0DD"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7B958FF"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speed: 104 times/second+12 times/second (</w:t>
            </w:r>
            <w:proofErr w:type="gramStart"/>
            <w:r w:rsidRPr="00E668A9">
              <w:rPr>
                <w:rFonts w:ascii="Tahoma" w:hAnsi="Tahoma" w:cs="Tahoma"/>
                <w:color w:val="000000" w:themeColor="text1"/>
                <w:sz w:val="21"/>
                <w:szCs w:val="21"/>
              </w:rPr>
              <w:t>two way</w:t>
            </w:r>
            <w:proofErr w:type="gramEnd"/>
            <w:r w:rsidRPr="00E668A9">
              <w:rPr>
                <w:rFonts w:ascii="Tahoma" w:hAnsi="Tahoma" w:cs="Tahoma"/>
                <w:color w:val="000000" w:themeColor="text1"/>
                <w:sz w:val="21"/>
                <w:szCs w:val="21"/>
              </w:rPr>
              <w:t xml:space="preserve"> scanning)</w:t>
            </w:r>
          </w:p>
        </w:tc>
      </w:tr>
      <w:tr w:rsidR="00E668A9" w:rsidRPr="00E668A9" w14:paraId="7F6025B9"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CDDE0C6"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704D4B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distance: 2.5cm-114.3cm</w:t>
            </w:r>
          </w:p>
        </w:tc>
      </w:tr>
      <w:tr w:rsidR="00E668A9" w:rsidRPr="00E668A9" w14:paraId="1FA93746"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694167B"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A2F324B"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angle: 47±3°(default) /35±3</w:t>
            </w:r>
            <w:proofErr w:type="gramStart"/>
            <w:r w:rsidRPr="00E668A9">
              <w:rPr>
                <w:rFonts w:ascii="Tahoma" w:hAnsi="Tahoma" w:cs="Tahoma"/>
                <w:color w:val="000000" w:themeColor="text1"/>
                <w:sz w:val="21"/>
                <w:szCs w:val="21"/>
              </w:rPr>
              <w:t>°(</w:t>
            </w:r>
            <w:proofErr w:type="gramEnd"/>
            <w:r w:rsidRPr="00E668A9">
              <w:rPr>
                <w:rFonts w:ascii="Tahoma" w:hAnsi="Tahoma" w:cs="Tahoma"/>
                <w:color w:val="000000" w:themeColor="text1"/>
                <w:sz w:val="21"/>
                <w:szCs w:val="21"/>
              </w:rPr>
              <w:t>reduced code)</w:t>
            </w:r>
          </w:p>
        </w:tc>
      </w:tr>
      <w:tr w:rsidR="00E668A9" w:rsidRPr="00E668A9" w14:paraId="2C69A678"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9BA2B9B"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627B579"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Strong"/>
                <w:rFonts w:ascii="Tahoma" w:hAnsi="Tahoma" w:cs="Tahoma"/>
                <w:color w:val="000000" w:themeColor="text1"/>
                <w:sz w:val="21"/>
                <w:szCs w:val="21"/>
              </w:rPr>
              <w:t xml:space="preserve">2D Barcode </w:t>
            </w:r>
            <w:proofErr w:type="gramStart"/>
            <w:r w:rsidRPr="00E668A9">
              <w:rPr>
                <w:rStyle w:val="Strong"/>
                <w:rFonts w:ascii="Tahoma" w:hAnsi="Tahoma" w:cs="Tahoma"/>
                <w:color w:val="000000" w:themeColor="text1"/>
                <w:sz w:val="21"/>
                <w:szCs w:val="21"/>
              </w:rPr>
              <w:t>Scanner :</w:t>
            </w:r>
            <w:proofErr w:type="gramEnd"/>
            <w:r w:rsidRPr="00E668A9">
              <w:rPr>
                <w:rStyle w:val="Strong"/>
                <w:rFonts w:ascii="Tahoma" w:hAnsi="Tahoma" w:cs="Tahoma"/>
                <w:color w:val="000000" w:themeColor="text1"/>
                <w:sz w:val="21"/>
                <w:szCs w:val="21"/>
              </w:rPr>
              <w:t xml:space="preserve"> Internal Honeywell N6603 2D laser or External Newland NLS-EM3296</w:t>
            </w:r>
          </w:p>
        </w:tc>
      </w:tr>
      <w:tr w:rsidR="00E668A9" w:rsidRPr="00E668A9" w14:paraId="250BEF3D"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C241651"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F7921A1"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Identification ability: 1D, 2D, OCR</w:t>
            </w:r>
          </w:p>
        </w:tc>
      </w:tr>
      <w:tr w:rsidR="00E668A9" w:rsidRPr="00E668A9" w14:paraId="4EACDA57"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5E5B127"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7CA15A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Scanning angle: rotate 360°, incline±50°, deflection ±50°</w:t>
            </w:r>
          </w:p>
        </w:tc>
      </w:tr>
      <w:tr w:rsidR="00E668A9" w:rsidRPr="00E668A9" w14:paraId="04D55EC5"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8412A6C"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70563E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Field of View: Horizontal 36°, vertical 23°</w:t>
            </w:r>
          </w:p>
        </w:tc>
      </w:tr>
      <w:tr w:rsidR="00E668A9" w:rsidRPr="00E668A9" w14:paraId="12B1B55A"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8A16F9B"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4433E17"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Depth of field: 4cm-23.5cm</w:t>
            </w:r>
          </w:p>
        </w:tc>
      </w:tr>
      <w:tr w:rsidR="00E668A9" w:rsidRPr="00E668A9" w14:paraId="414EC883"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686EBA0" w14:textId="77777777" w:rsidR="00E668A9" w:rsidRPr="00E668A9" w:rsidRDefault="00E668A9">
            <w:pPr>
              <w:spacing w:before="150" w:after="150"/>
              <w:ind w:left="150" w:right="150"/>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10A403A"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Environmental luminance: 0~100,000 LUX</w:t>
            </w:r>
          </w:p>
        </w:tc>
      </w:tr>
      <w:tr w:rsidR="00E668A9" w:rsidRPr="00E668A9" w14:paraId="6BBE33A9" w14:textId="77777777" w:rsidTr="00E668A9">
        <w:trPr>
          <w:tblCellSpacing w:w="0" w:type="dxa"/>
        </w:trPr>
        <w:tc>
          <w:tcPr>
            <w:tcW w:w="277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66F2275"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RFID</w:t>
            </w: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089A650"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Emphasis"/>
                <w:rFonts w:ascii="Tahoma" w:hAnsi="Tahoma" w:cs="Tahoma"/>
                <w:b/>
                <w:bCs/>
                <w:color w:val="000000" w:themeColor="text1"/>
                <w:sz w:val="21"/>
                <w:szCs w:val="21"/>
              </w:rPr>
              <w:t>LF RFID:</w:t>
            </w:r>
          </w:p>
        </w:tc>
      </w:tr>
      <w:tr w:rsidR="00E668A9" w:rsidRPr="00E668A9" w14:paraId="45DA0401"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7AD0CA1C"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6E68DC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134KHZ LF RFID or 125KHZ LF RFID</w:t>
            </w:r>
          </w:p>
        </w:tc>
      </w:tr>
      <w:tr w:rsidR="00E668A9" w:rsidRPr="00E668A9" w14:paraId="304858CE"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57D865BD"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3C3F986"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Emphasis"/>
                <w:rFonts w:ascii="Tahoma" w:hAnsi="Tahoma" w:cs="Tahoma"/>
                <w:b/>
                <w:bCs/>
                <w:color w:val="000000" w:themeColor="text1"/>
                <w:sz w:val="21"/>
                <w:szCs w:val="21"/>
              </w:rPr>
              <w:t>NFC (HF) RFID:</w:t>
            </w:r>
          </w:p>
        </w:tc>
      </w:tr>
      <w:tr w:rsidR="00E668A9" w:rsidRPr="00E668A9" w14:paraId="40554834"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6283A97B"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009BAEF"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Working frequency: 13.56MHZ</w:t>
            </w:r>
          </w:p>
        </w:tc>
      </w:tr>
      <w:tr w:rsidR="00E668A9" w:rsidRPr="00E668A9" w14:paraId="1188E40A"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22BFC397"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1BF436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Profile: Support ISO/IEC 15693, ISO/IEC 14443A profile</w:t>
            </w:r>
          </w:p>
        </w:tc>
      </w:tr>
      <w:tr w:rsidR="00E668A9" w:rsidRPr="00E668A9" w14:paraId="04A3EF8B"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4BA11A84"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E830D5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Support Cards: SR176, SRIX4K (TYPE-B), I- Code2, TI RFID label-it HF-I, EM4034, </w:t>
            </w:r>
            <w:proofErr w:type="spellStart"/>
            <w:r w:rsidRPr="00E668A9">
              <w:rPr>
                <w:rFonts w:ascii="Tahoma" w:hAnsi="Tahoma" w:cs="Tahoma"/>
                <w:color w:val="000000" w:themeColor="text1"/>
                <w:sz w:val="21"/>
                <w:szCs w:val="21"/>
              </w:rPr>
              <w:t>Mifare</w:t>
            </w:r>
            <w:proofErr w:type="spellEnd"/>
            <w:r w:rsidRPr="00E668A9">
              <w:rPr>
                <w:rFonts w:ascii="Tahoma" w:hAnsi="Tahoma" w:cs="Tahoma"/>
                <w:color w:val="000000" w:themeColor="text1"/>
                <w:sz w:val="21"/>
                <w:szCs w:val="21"/>
              </w:rPr>
              <w:t xml:space="preserve"> Classic ETC</w:t>
            </w:r>
          </w:p>
        </w:tc>
      </w:tr>
      <w:tr w:rsidR="00E668A9" w:rsidRPr="00E668A9" w14:paraId="5325CAB2"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202963AA"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EE14520"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Identification distance: not more than 5cm</w:t>
            </w:r>
          </w:p>
        </w:tc>
      </w:tr>
      <w:tr w:rsidR="00E668A9" w:rsidRPr="00E668A9" w14:paraId="4D4EC490"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6BDDE20F"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A3639A8" w14:textId="77777777" w:rsidR="00E668A9" w:rsidRPr="00E668A9" w:rsidRDefault="00E668A9">
            <w:pPr>
              <w:spacing w:before="150" w:after="150"/>
              <w:ind w:left="150" w:right="150"/>
              <w:rPr>
                <w:rFonts w:ascii="Tahoma" w:hAnsi="Tahoma" w:cs="Tahoma"/>
                <w:color w:val="000000" w:themeColor="text1"/>
                <w:sz w:val="21"/>
                <w:szCs w:val="21"/>
              </w:rPr>
            </w:pPr>
            <w:r w:rsidRPr="00E668A9">
              <w:rPr>
                <w:rStyle w:val="Emphasis"/>
                <w:rFonts w:ascii="Tahoma" w:hAnsi="Tahoma" w:cs="Tahoma"/>
                <w:b/>
                <w:bCs/>
                <w:color w:val="000000" w:themeColor="text1"/>
                <w:sz w:val="21"/>
                <w:szCs w:val="21"/>
              </w:rPr>
              <w:t>UHF RFID:</w:t>
            </w:r>
          </w:p>
        </w:tc>
      </w:tr>
      <w:tr w:rsidR="00E668A9" w:rsidRPr="00E668A9" w14:paraId="26DE767A"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61D79CAE"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7A2AD4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Working frequency: 840-960</w:t>
            </w:r>
            <w:proofErr w:type="gramStart"/>
            <w:r w:rsidRPr="00E668A9">
              <w:rPr>
                <w:rFonts w:ascii="Tahoma" w:hAnsi="Tahoma" w:cs="Tahoma"/>
                <w:color w:val="000000" w:themeColor="text1"/>
                <w:sz w:val="21"/>
                <w:szCs w:val="21"/>
              </w:rPr>
              <w:t>MHz(</w:t>
            </w:r>
            <w:proofErr w:type="gramEnd"/>
            <w:r w:rsidRPr="00E668A9">
              <w:rPr>
                <w:rFonts w:ascii="Tahoma" w:hAnsi="Tahoma" w:cs="Tahoma"/>
                <w:color w:val="000000" w:themeColor="text1"/>
                <w:sz w:val="21"/>
                <w:szCs w:val="21"/>
              </w:rPr>
              <w:t>customization of required frequency band)</w:t>
            </w:r>
          </w:p>
        </w:tc>
      </w:tr>
      <w:tr w:rsidR="00E668A9" w:rsidRPr="00E668A9" w14:paraId="456AA2F1"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3F73FF8F"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01FF799"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 agreement: EPC C1 GEN2/ISO 18000-6C</w:t>
            </w:r>
          </w:p>
        </w:tc>
      </w:tr>
      <w:tr w:rsidR="00E668A9" w:rsidRPr="00E668A9" w14:paraId="0D8A1FB7"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26F9C2C8"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6B2343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Output power: 10dBm-30dBm</w:t>
            </w:r>
          </w:p>
        </w:tc>
      </w:tr>
      <w:tr w:rsidR="00E668A9" w:rsidRPr="00E668A9" w14:paraId="2C7F5CE5" w14:textId="77777777" w:rsidTr="00E668A9">
        <w:trPr>
          <w:trHeight w:val="396"/>
          <w:tblCellSpacing w:w="0" w:type="dxa"/>
        </w:trPr>
        <w:tc>
          <w:tcPr>
            <w:tcW w:w="0" w:type="auto"/>
            <w:vMerge/>
            <w:tcBorders>
              <w:left w:val="single" w:sz="6" w:space="0" w:color="F5F5F5"/>
              <w:bottom w:val="single" w:sz="6" w:space="0" w:color="F5F5F5"/>
            </w:tcBorders>
            <w:shd w:val="clear" w:color="auto" w:fill="FFFFFF"/>
            <w:vAlign w:val="center"/>
            <w:hideMark/>
          </w:tcPr>
          <w:p w14:paraId="06EF5B05" w14:textId="77777777" w:rsidR="00E668A9" w:rsidRPr="00E668A9" w:rsidRDefault="00E668A9">
            <w:pPr>
              <w:rPr>
                <w:rFonts w:ascii="Tahoma" w:hAnsi="Tahoma" w:cs="Tahoma"/>
                <w:color w:val="000000" w:themeColor="text1"/>
                <w:sz w:val="21"/>
                <w:szCs w:val="21"/>
              </w:rPr>
            </w:pPr>
          </w:p>
        </w:tc>
        <w:tc>
          <w:tcPr>
            <w:tcW w:w="7665"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7837063"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Identification distance: not more than 6m</w:t>
            </w:r>
          </w:p>
          <w:p w14:paraId="787B47D3"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ImpinjR2000 chipset</w:t>
            </w:r>
          </w:p>
        </w:tc>
      </w:tr>
    </w:tbl>
    <w:p w14:paraId="2D1B7EC1"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12DA897C"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b/>
          <w:bCs/>
          <w:color w:val="000000" w:themeColor="text1"/>
          <w:sz w:val="21"/>
          <w:szCs w:val="21"/>
        </w:rPr>
        <w:t>Physical Parameters</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3425"/>
        <w:gridCol w:w="7359"/>
      </w:tblGrid>
      <w:tr w:rsidR="00E668A9" w:rsidRPr="00E668A9" w14:paraId="4F0E40AD"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4D9059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Display Screen</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4B7ED0F" w14:textId="77777777" w:rsidR="00E668A9" w:rsidRPr="00E668A9" w:rsidRDefault="00E668A9">
            <w:pPr>
              <w:spacing w:before="150" w:after="150"/>
              <w:ind w:left="150" w:right="150"/>
              <w:rPr>
                <w:rFonts w:ascii="Tahoma" w:hAnsi="Tahoma" w:cs="Tahoma"/>
                <w:color w:val="000000" w:themeColor="text1"/>
                <w:sz w:val="21"/>
                <w:szCs w:val="21"/>
              </w:rPr>
            </w:pPr>
            <w:proofErr w:type="gramStart"/>
            <w:r w:rsidRPr="00E668A9">
              <w:rPr>
                <w:rFonts w:ascii="Tahoma" w:hAnsi="Tahoma" w:cs="Tahoma"/>
                <w:color w:val="000000" w:themeColor="text1"/>
                <w:sz w:val="21"/>
                <w:szCs w:val="21"/>
              </w:rPr>
              <w:t>7 inch</w:t>
            </w:r>
            <w:proofErr w:type="gramEnd"/>
            <w:r w:rsidRPr="00E668A9">
              <w:rPr>
                <w:rFonts w:ascii="Tahoma" w:hAnsi="Tahoma" w:cs="Tahoma"/>
                <w:color w:val="000000" w:themeColor="text1"/>
                <w:sz w:val="21"/>
                <w:szCs w:val="21"/>
              </w:rPr>
              <w:t> LCD screen, 1280×800 IPS screen, capacitive touch screen</w:t>
            </w:r>
          </w:p>
        </w:tc>
      </w:tr>
      <w:tr w:rsidR="00E668A9" w:rsidRPr="00E668A9" w14:paraId="4B3E9804"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0D3F9C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Keyboard</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F22F5DB"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Android menu, Homepage, Return, Volume, Barcode, ON/OFF, Reset</w:t>
            </w:r>
          </w:p>
        </w:tc>
      </w:tr>
      <w:tr w:rsidR="00E668A9" w:rsidRPr="00E668A9" w14:paraId="0AB7439C"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B5AB9E7"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Camera5</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29AB4B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million pixels front camera, 13 million pixels rear camera</w:t>
            </w:r>
          </w:p>
          <w:p w14:paraId="24131271"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xml:space="preserve">with automatic focus and lighting </w:t>
            </w:r>
            <w:proofErr w:type="spellStart"/>
            <w:r w:rsidRPr="00E668A9">
              <w:rPr>
                <w:rFonts w:ascii="Tahoma" w:hAnsi="Tahoma" w:cs="Tahoma"/>
                <w:color w:val="000000" w:themeColor="text1"/>
                <w:sz w:val="21"/>
                <w:szCs w:val="21"/>
              </w:rPr>
              <w:t>functionn</w:t>
            </w:r>
            <w:proofErr w:type="spellEnd"/>
          </w:p>
        </w:tc>
      </w:tr>
      <w:tr w:rsidR="00E668A9" w:rsidRPr="00E668A9" w14:paraId="25A010B1"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3A960E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lastRenderedPageBreak/>
              <w:t>Headset</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3F69433"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3.5mm audio Interface, has mike and telephone receiver</w:t>
            </w:r>
          </w:p>
        </w:tc>
      </w:tr>
      <w:tr w:rsidR="00E668A9" w:rsidRPr="00E668A9" w14:paraId="56FE4100"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8AD1791"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LED indicator light</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36DD12B"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 (ordinary flicker, </w:t>
            </w:r>
            <w:proofErr w:type="gramStart"/>
            <w:r w:rsidRPr="00E668A9">
              <w:rPr>
                <w:rFonts w:ascii="Tahoma" w:hAnsi="Tahoma" w:cs="Tahoma"/>
                <w:color w:val="000000" w:themeColor="text1"/>
                <w:sz w:val="21"/>
                <w:szCs w:val="21"/>
              </w:rPr>
              <w:t>Call</w:t>
            </w:r>
            <w:proofErr w:type="gramEnd"/>
            <w:r w:rsidRPr="00E668A9">
              <w:rPr>
                <w:rFonts w:ascii="Tahoma" w:hAnsi="Tahoma" w:cs="Tahoma"/>
                <w:color w:val="000000" w:themeColor="text1"/>
                <w:sz w:val="21"/>
                <w:szCs w:val="21"/>
              </w:rPr>
              <w:t> fast flicker, missed calls) three status bar</w:t>
            </w:r>
          </w:p>
        </w:tc>
      </w:tr>
      <w:tr w:rsidR="00E668A9" w:rsidRPr="00E668A9" w14:paraId="1CC4A6EA"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31089DE"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Flashlight Function</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C8606ED"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 can be used for emergency lighting</w:t>
            </w:r>
          </w:p>
        </w:tc>
      </w:tr>
      <w:tr w:rsidR="00E668A9" w:rsidRPr="00E668A9" w14:paraId="2D784049"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F44194D" w14:textId="77777777" w:rsidR="00E668A9" w:rsidRPr="00E668A9" w:rsidRDefault="00E668A9">
            <w:pPr>
              <w:spacing w:before="150" w:after="150"/>
              <w:ind w:left="150" w:right="150"/>
              <w:rPr>
                <w:rFonts w:ascii="Tahoma" w:hAnsi="Tahoma" w:cs="Tahoma"/>
                <w:color w:val="000000" w:themeColor="text1"/>
                <w:sz w:val="21"/>
                <w:szCs w:val="21"/>
              </w:rPr>
            </w:pPr>
            <w:proofErr w:type="spellStart"/>
            <w:r w:rsidRPr="00E668A9">
              <w:rPr>
                <w:rFonts w:ascii="Tahoma" w:hAnsi="Tahoma" w:cs="Tahoma"/>
                <w:color w:val="000000" w:themeColor="text1"/>
                <w:sz w:val="21"/>
                <w:szCs w:val="21"/>
              </w:rPr>
              <w:t>Googleplay</w:t>
            </w:r>
            <w:proofErr w:type="spellEnd"/>
            <w:r w:rsidRPr="00E668A9">
              <w:rPr>
                <w:rFonts w:ascii="Tahoma" w:hAnsi="Tahoma" w:cs="Tahoma"/>
                <w:color w:val="000000" w:themeColor="text1"/>
                <w:sz w:val="21"/>
                <w:szCs w:val="21"/>
              </w:rPr>
              <w:t> store</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28B84F4"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w:t>
            </w:r>
          </w:p>
        </w:tc>
      </w:tr>
      <w:tr w:rsidR="00E668A9" w:rsidRPr="00E668A9" w14:paraId="3595EA70"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946FA7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 Gravity sensor</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303D883"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w:t>
            </w:r>
          </w:p>
        </w:tc>
      </w:tr>
      <w:tr w:rsidR="00E668A9" w:rsidRPr="00E668A9" w14:paraId="482D546B"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34FA427"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Compass</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159415D"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w:t>
            </w:r>
          </w:p>
        </w:tc>
      </w:tr>
      <w:tr w:rsidR="00E668A9" w:rsidRPr="00E668A9" w14:paraId="2BAD1B74"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E0C593A"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Vibrating motor</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AC7BD12"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w:t>
            </w:r>
          </w:p>
        </w:tc>
      </w:tr>
      <w:tr w:rsidR="00E668A9" w:rsidRPr="00E668A9" w14:paraId="1811A857"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B0308A9"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FM</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E6FF4DE"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Support</w:t>
            </w:r>
          </w:p>
        </w:tc>
      </w:tr>
      <w:tr w:rsidR="00E668A9" w:rsidRPr="00E668A9" w14:paraId="28EEC5F9"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873D437"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Rechargeable</w:t>
            </w:r>
          </w:p>
          <w:p w14:paraId="0EA12E2E" w14:textId="77777777" w:rsidR="00E668A9" w:rsidRPr="00E668A9" w:rsidRDefault="00E668A9">
            <w:pPr>
              <w:pStyle w:val="NormalWeb"/>
              <w:spacing w:before="0" w:beforeAutospacing="0" w:after="0" w:afterAutospacing="0"/>
              <w:ind w:left="150" w:right="150"/>
              <w:rPr>
                <w:rFonts w:ascii="Tahoma" w:hAnsi="Tahoma" w:cs="Tahoma"/>
                <w:color w:val="000000" w:themeColor="text1"/>
                <w:sz w:val="21"/>
                <w:szCs w:val="21"/>
              </w:rPr>
            </w:pPr>
            <w:r w:rsidRPr="00E668A9">
              <w:rPr>
                <w:rFonts w:ascii="Tahoma" w:hAnsi="Tahoma" w:cs="Tahoma"/>
                <w:color w:val="000000" w:themeColor="text1"/>
                <w:sz w:val="21"/>
                <w:szCs w:val="21"/>
              </w:rPr>
              <w:t>Lithium Battery</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8755946"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3.7V, 7200mAh</w:t>
            </w:r>
          </w:p>
        </w:tc>
      </w:tr>
      <w:tr w:rsidR="00E668A9" w:rsidRPr="00E668A9" w14:paraId="3D8AF67F"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B2D9861"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Standby</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F3BA08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Standby current less than 10mA</w:t>
            </w:r>
          </w:p>
        </w:tc>
      </w:tr>
      <w:tr w:rsidR="00E668A9" w:rsidRPr="00E668A9" w14:paraId="7BC05FF6"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71F4599"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Dimension</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5BDC1CB"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209mm*139mm*19mm</w:t>
            </w:r>
          </w:p>
        </w:tc>
      </w:tr>
      <w:tr w:rsidR="00E668A9" w:rsidRPr="00E668A9" w14:paraId="642A414D" w14:textId="77777777" w:rsidTr="00E668A9">
        <w:trPr>
          <w:tblCellSpacing w:w="15" w:type="dxa"/>
        </w:trPr>
        <w:tc>
          <w:tcPr>
            <w:tcW w:w="360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E2E4AB1"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Weight</w:t>
            </w:r>
          </w:p>
        </w:tc>
        <w:tc>
          <w:tcPr>
            <w:tcW w:w="73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0F4388C"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590g</w:t>
            </w:r>
          </w:p>
        </w:tc>
      </w:tr>
    </w:tbl>
    <w:p w14:paraId="44181D49"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color w:val="000000" w:themeColor="text1"/>
          <w:sz w:val="21"/>
          <w:szCs w:val="21"/>
        </w:rPr>
        <w:t> </w:t>
      </w:r>
    </w:p>
    <w:p w14:paraId="6C284C17" w14:textId="77777777" w:rsidR="00E668A9" w:rsidRPr="00E668A9" w:rsidRDefault="00E668A9" w:rsidP="00E668A9">
      <w:pPr>
        <w:pStyle w:val="NormalWeb"/>
        <w:shd w:val="clear" w:color="auto" w:fill="FFFFFF"/>
        <w:spacing w:before="0" w:beforeAutospacing="0" w:after="0" w:afterAutospacing="0"/>
        <w:rPr>
          <w:rFonts w:ascii="Tahoma" w:hAnsi="Tahoma" w:cs="Tahoma"/>
          <w:color w:val="000000" w:themeColor="text1"/>
          <w:sz w:val="21"/>
          <w:szCs w:val="21"/>
        </w:rPr>
      </w:pPr>
      <w:r w:rsidRPr="00E668A9">
        <w:rPr>
          <w:rFonts w:ascii="Tahoma" w:hAnsi="Tahoma" w:cs="Tahoma"/>
          <w:b/>
          <w:bCs/>
          <w:color w:val="000000" w:themeColor="text1"/>
          <w:sz w:val="21"/>
          <w:szCs w:val="21"/>
          <w:u w:val="single"/>
        </w:rPr>
        <w:t>Environmental Characteristics</w:t>
      </w:r>
    </w:p>
    <w:tbl>
      <w:tblPr>
        <w:tblW w:w="0" w:type="dxa"/>
        <w:tblCellSpacing w:w="0"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775"/>
        <w:gridCol w:w="7665"/>
      </w:tblGrid>
      <w:tr w:rsidR="00E668A9" w:rsidRPr="00E668A9" w14:paraId="3903389A"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0FBEEA3"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Working Temperature</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BFECCCA"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-20</w:t>
            </w:r>
            <w:r w:rsidRPr="00E668A9">
              <w:rPr>
                <w:rStyle w:val="font6"/>
                <w:rFonts w:ascii="Tahoma" w:hAnsi="Tahoma" w:cs="Tahoma"/>
                <w:color w:val="000000" w:themeColor="text1"/>
                <w:sz w:val="21"/>
                <w:szCs w:val="21"/>
              </w:rPr>
              <w:t>℃</w:t>
            </w:r>
            <w:r w:rsidRPr="00E668A9">
              <w:rPr>
                <w:rStyle w:val="font5"/>
                <w:rFonts w:ascii="Tahoma" w:hAnsi="Tahoma" w:cs="Tahoma"/>
                <w:color w:val="000000" w:themeColor="text1"/>
                <w:sz w:val="21"/>
                <w:szCs w:val="21"/>
              </w:rPr>
              <w:t> ~50</w:t>
            </w:r>
            <w:r w:rsidRPr="00E668A9">
              <w:rPr>
                <w:rStyle w:val="font6"/>
                <w:rFonts w:ascii="Tahoma" w:hAnsi="Tahoma" w:cs="Tahoma"/>
                <w:color w:val="000000" w:themeColor="text1"/>
                <w:sz w:val="21"/>
                <w:szCs w:val="21"/>
              </w:rPr>
              <w:t>℃</w:t>
            </w:r>
          </w:p>
        </w:tc>
      </w:tr>
      <w:tr w:rsidR="00E668A9" w:rsidRPr="00E668A9" w14:paraId="020DF49F"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B9F2FE8"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Storage Temperature</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4FDA775"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-40</w:t>
            </w:r>
            <w:r w:rsidRPr="00E668A9">
              <w:rPr>
                <w:rStyle w:val="font6"/>
                <w:rFonts w:ascii="Tahoma" w:hAnsi="Tahoma" w:cs="Tahoma"/>
                <w:color w:val="000000" w:themeColor="text1"/>
                <w:sz w:val="21"/>
                <w:szCs w:val="21"/>
              </w:rPr>
              <w:t>℃</w:t>
            </w:r>
            <w:r w:rsidRPr="00E668A9">
              <w:rPr>
                <w:rStyle w:val="font5"/>
                <w:rFonts w:ascii="Tahoma" w:hAnsi="Tahoma" w:cs="Tahoma"/>
                <w:color w:val="000000" w:themeColor="text1"/>
                <w:sz w:val="21"/>
                <w:szCs w:val="21"/>
              </w:rPr>
              <w:t> ~60</w:t>
            </w:r>
            <w:r w:rsidRPr="00E668A9">
              <w:rPr>
                <w:rStyle w:val="font6"/>
                <w:rFonts w:ascii="Tahoma" w:hAnsi="Tahoma" w:cs="Tahoma"/>
                <w:color w:val="000000" w:themeColor="text1"/>
                <w:sz w:val="21"/>
                <w:szCs w:val="21"/>
              </w:rPr>
              <w:t>℃</w:t>
            </w:r>
          </w:p>
        </w:tc>
      </w:tr>
      <w:tr w:rsidR="00E668A9" w:rsidRPr="00E668A9" w14:paraId="3A08F269" w14:textId="77777777" w:rsidTr="00E668A9">
        <w:trPr>
          <w:trHeight w:val="396"/>
          <w:tblCellSpacing w:w="0" w:type="dxa"/>
        </w:trPr>
        <w:tc>
          <w:tcPr>
            <w:tcW w:w="277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C6E2551"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lastRenderedPageBreak/>
              <w:t>Humidity</w:t>
            </w:r>
          </w:p>
        </w:tc>
        <w:tc>
          <w:tcPr>
            <w:tcW w:w="7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89A7F0D" w14:textId="77777777" w:rsidR="00E668A9" w:rsidRPr="00E668A9" w:rsidRDefault="00E668A9">
            <w:pPr>
              <w:spacing w:before="150" w:after="150"/>
              <w:ind w:left="150" w:right="150"/>
              <w:rPr>
                <w:rFonts w:ascii="Tahoma" w:hAnsi="Tahoma" w:cs="Tahoma"/>
                <w:color w:val="000000" w:themeColor="text1"/>
                <w:sz w:val="21"/>
                <w:szCs w:val="21"/>
              </w:rPr>
            </w:pPr>
            <w:r w:rsidRPr="00E668A9">
              <w:rPr>
                <w:rFonts w:ascii="Tahoma" w:hAnsi="Tahoma" w:cs="Tahoma"/>
                <w:color w:val="000000" w:themeColor="text1"/>
                <w:sz w:val="21"/>
                <w:szCs w:val="21"/>
              </w:rPr>
              <w:t>5%-95% relative humidity; no condensation</w:t>
            </w:r>
          </w:p>
        </w:tc>
      </w:tr>
    </w:tbl>
    <w:p w14:paraId="55EA8BEA" w14:textId="77777777" w:rsidR="007F0BB3" w:rsidRPr="00E668A9" w:rsidRDefault="007F0BB3">
      <w:pPr>
        <w:rPr>
          <w:rFonts w:ascii="Tahoma" w:hAnsi="Tahoma" w:cs="Tahoma"/>
          <w:color w:val="000000" w:themeColor="text1"/>
        </w:rPr>
      </w:pPr>
    </w:p>
    <w:sectPr w:rsidR="007F0BB3" w:rsidRPr="00E668A9" w:rsidSect="007F0B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B3"/>
    <w:rsid w:val="0076371C"/>
    <w:rsid w:val="007F0BB3"/>
    <w:rsid w:val="00B10581"/>
    <w:rsid w:val="00BB503F"/>
    <w:rsid w:val="00E6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12B1"/>
  <w15:chartTrackingRefBased/>
  <w15:docId w15:val="{7206216A-0B8D-46B5-975C-64F67692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0BB3"/>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link w:val="Heading3Char"/>
    <w:uiPriority w:val="9"/>
    <w:qFormat/>
    <w:rsid w:val="007F0BB3"/>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paragraph" w:styleId="Heading4">
    <w:name w:val="heading 4"/>
    <w:basedOn w:val="Normal"/>
    <w:next w:val="Normal"/>
    <w:link w:val="Heading4Char"/>
    <w:uiPriority w:val="9"/>
    <w:semiHidden/>
    <w:unhideWhenUsed/>
    <w:qFormat/>
    <w:rsid w:val="00E668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7F0BB3"/>
    <w:pPr>
      <w:spacing w:before="100" w:beforeAutospacing="1" w:after="100" w:afterAutospacing="1" w:line="240" w:lineRule="auto"/>
      <w:outlineLvl w:val="4"/>
    </w:pPr>
    <w:rPr>
      <w:rFonts w:ascii="Times New Roman" w:eastAsia="Times New Roman" w:hAnsi="Times New Roman" w:cs="Times New Roman"/>
      <w:b/>
      <w:bCs/>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BB3"/>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rsid w:val="007F0BB3"/>
    <w:rPr>
      <w:rFonts w:ascii="Times New Roman" w:eastAsia="Times New Roman" w:hAnsi="Times New Roman" w:cs="Times New Roman"/>
      <w:b/>
      <w:bCs/>
      <w:sz w:val="27"/>
      <w:szCs w:val="27"/>
      <w:lang w:val="en-AU" w:eastAsia="en-AU"/>
    </w:rPr>
  </w:style>
  <w:style w:type="character" w:customStyle="1" w:styleId="Heading5Char">
    <w:name w:val="Heading 5 Char"/>
    <w:basedOn w:val="DefaultParagraphFont"/>
    <w:link w:val="Heading5"/>
    <w:uiPriority w:val="9"/>
    <w:rsid w:val="007F0BB3"/>
    <w:rPr>
      <w:rFonts w:ascii="Times New Roman" w:eastAsia="Times New Roman" w:hAnsi="Times New Roman" w:cs="Times New Roman"/>
      <w:b/>
      <w:bCs/>
      <w:sz w:val="20"/>
      <w:szCs w:val="20"/>
      <w:lang w:val="en-AU" w:eastAsia="en-AU"/>
    </w:rPr>
  </w:style>
  <w:style w:type="character" w:styleId="Strong">
    <w:name w:val="Strong"/>
    <w:basedOn w:val="DefaultParagraphFont"/>
    <w:uiPriority w:val="22"/>
    <w:qFormat/>
    <w:rsid w:val="007F0BB3"/>
    <w:rPr>
      <w:b/>
      <w:bCs/>
    </w:rPr>
  </w:style>
  <w:style w:type="paragraph" w:styleId="NormalWeb">
    <w:name w:val="Normal (Web)"/>
    <w:basedOn w:val="Normal"/>
    <w:uiPriority w:val="99"/>
    <w:semiHidden/>
    <w:unhideWhenUsed/>
    <w:rsid w:val="007F0BB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7F0BB3"/>
    <w:rPr>
      <w:i/>
      <w:iCs/>
    </w:rPr>
  </w:style>
  <w:style w:type="character" w:customStyle="1" w:styleId="Heading4Char">
    <w:name w:val="Heading 4 Char"/>
    <w:basedOn w:val="DefaultParagraphFont"/>
    <w:link w:val="Heading4"/>
    <w:uiPriority w:val="9"/>
    <w:semiHidden/>
    <w:rsid w:val="00E668A9"/>
    <w:rPr>
      <w:rFonts w:asciiTheme="majorHAnsi" w:eastAsiaTheme="majorEastAsia" w:hAnsiTheme="majorHAnsi" w:cstheme="majorBidi"/>
      <w:i/>
      <w:iCs/>
      <w:color w:val="2F5496" w:themeColor="accent1" w:themeShade="BF"/>
    </w:rPr>
  </w:style>
  <w:style w:type="character" w:customStyle="1" w:styleId="font6">
    <w:name w:val="font6"/>
    <w:basedOn w:val="DefaultParagraphFont"/>
    <w:rsid w:val="00E668A9"/>
  </w:style>
  <w:style w:type="character" w:customStyle="1" w:styleId="font5">
    <w:name w:val="font5"/>
    <w:basedOn w:val="DefaultParagraphFont"/>
    <w:rsid w:val="00E6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64243">
      <w:bodyDiv w:val="1"/>
      <w:marLeft w:val="0"/>
      <w:marRight w:val="0"/>
      <w:marTop w:val="0"/>
      <w:marBottom w:val="0"/>
      <w:divBdr>
        <w:top w:val="none" w:sz="0" w:space="0" w:color="auto"/>
        <w:left w:val="none" w:sz="0" w:space="0" w:color="auto"/>
        <w:bottom w:val="none" w:sz="0" w:space="0" w:color="auto"/>
        <w:right w:val="none" w:sz="0" w:space="0" w:color="auto"/>
      </w:divBdr>
    </w:div>
    <w:div w:id="15129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797</Words>
  <Characters>4653</Characters>
  <Application>Microsoft Office Word</Application>
  <DocSecurity>0</DocSecurity>
  <Lines>221</Lines>
  <Paragraphs>187</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Abitbol</dc:creator>
  <cp:keywords/>
  <dc:description/>
  <cp:lastModifiedBy>Eli Abitbol</cp:lastModifiedBy>
  <cp:revision>3</cp:revision>
  <dcterms:created xsi:type="dcterms:W3CDTF">2021-07-07T08:05:00Z</dcterms:created>
  <dcterms:modified xsi:type="dcterms:W3CDTF">2021-07-07T08:07:00Z</dcterms:modified>
</cp:coreProperties>
</file>